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</w:p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/>
          <w:b/>
          <w:bCs/>
          <w:sz w:val="24"/>
          <w:szCs w:val="24"/>
          <w:rtl/>
        </w:rPr>
        <w:t xml:space="preserve">شرکت </w:t>
      </w:r>
      <w:r w:rsidRPr="00C255D1">
        <w:rPr>
          <w:rFonts w:cs="B Nazanin" w:hint="cs"/>
          <w:b/>
          <w:bCs/>
          <w:sz w:val="24"/>
          <w:szCs w:val="24"/>
          <w:rtl/>
        </w:rPr>
        <w:t>ایران یاسا تایر و رابر (سهامی عام)</w:t>
      </w:r>
    </w:p>
    <w:p w:rsidR="00C255D1" w:rsidRPr="00C255D1" w:rsidRDefault="00C255D1" w:rsidP="00D874AD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 xml:space="preserve">شرایط و اسناد مناقصه </w:t>
      </w:r>
      <w:r w:rsidR="00D874AD">
        <w:rPr>
          <w:rFonts w:cs="B Nazanin" w:hint="cs"/>
          <w:b/>
          <w:bCs/>
          <w:sz w:val="24"/>
          <w:szCs w:val="24"/>
          <w:rtl/>
        </w:rPr>
        <w:t>1-ب/402</w:t>
      </w:r>
    </w:p>
    <w:p w:rsidR="00C255D1" w:rsidRPr="00C255D1" w:rsidRDefault="00C255D1" w:rsidP="00AD556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255D1">
        <w:rPr>
          <w:rFonts w:cs="B Nazanin"/>
          <w:sz w:val="24"/>
          <w:szCs w:val="24"/>
          <w:rtl/>
        </w:rPr>
        <w:t xml:space="preserve">شرکت </w:t>
      </w:r>
      <w:r w:rsidRPr="00C255D1">
        <w:rPr>
          <w:rFonts w:cs="B Nazanin" w:hint="cs"/>
          <w:sz w:val="24"/>
          <w:szCs w:val="24"/>
          <w:rtl/>
        </w:rPr>
        <w:t xml:space="preserve">ایران یاسا تایر و رابر (سهامی عام) </w:t>
      </w:r>
      <w:r w:rsidRPr="00C255D1">
        <w:rPr>
          <w:rFonts w:cs="B Nazanin"/>
          <w:sz w:val="24"/>
          <w:szCs w:val="24"/>
          <w:rtl/>
        </w:rPr>
        <w:t xml:space="preserve">در نظر دارد از طريق مناقصه عمومي نسبت به </w:t>
      </w:r>
      <w:r w:rsidR="00015BEB">
        <w:rPr>
          <w:rFonts w:cs="B Nazanin" w:hint="cs"/>
          <w:sz w:val="24"/>
          <w:szCs w:val="24"/>
          <w:rtl/>
        </w:rPr>
        <w:t>استقرار سامانه مرتبط با مرکز امور مشتریان از طریق</w:t>
      </w:r>
      <w:r w:rsidRPr="00C255D1">
        <w:rPr>
          <w:rFonts w:cs="B Nazanin" w:hint="cs"/>
          <w:sz w:val="24"/>
          <w:szCs w:val="24"/>
          <w:rtl/>
        </w:rPr>
        <w:t xml:space="preserve"> </w:t>
      </w:r>
      <w:r w:rsidR="00AD5563">
        <w:rPr>
          <w:rFonts w:cs="B Nazanin" w:hint="cs"/>
          <w:sz w:val="24"/>
          <w:szCs w:val="24"/>
          <w:rtl/>
        </w:rPr>
        <w:t xml:space="preserve">برگزاری </w:t>
      </w:r>
      <w:r w:rsidRPr="00C255D1">
        <w:rPr>
          <w:rFonts w:cs="B Nazanin" w:hint="cs"/>
          <w:sz w:val="24"/>
          <w:szCs w:val="24"/>
          <w:rtl/>
        </w:rPr>
        <w:t>مناقصه</w:t>
      </w:r>
      <w:r w:rsidRPr="00C255D1">
        <w:rPr>
          <w:rFonts w:cs="B Nazanin"/>
          <w:sz w:val="24"/>
          <w:szCs w:val="24"/>
          <w:rtl/>
        </w:rPr>
        <w:t xml:space="preserve"> اقدام نمايد. لذا بدينوسیله از آن شرکت/</w:t>
      </w:r>
      <w:r w:rsidRPr="00C255D1">
        <w:rPr>
          <w:rFonts w:cs="B Nazanin" w:hint="cs"/>
          <w:sz w:val="24"/>
          <w:szCs w:val="24"/>
          <w:rtl/>
        </w:rPr>
        <w:t>پیمانکار</w:t>
      </w:r>
      <w:r w:rsidR="00D03573">
        <w:rPr>
          <w:rFonts w:cs="B Nazanin" w:hint="cs"/>
          <w:sz w:val="24"/>
          <w:szCs w:val="24"/>
          <w:rtl/>
        </w:rPr>
        <w:t>/مجری</w:t>
      </w:r>
      <w:r w:rsidRPr="00C255D1">
        <w:rPr>
          <w:rFonts w:cs="B Nazanin" w:hint="cs"/>
          <w:sz w:val="24"/>
          <w:szCs w:val="24"/>
          <w:rtl/>
        </w:rPr>
        <w:t xml:space="preserve"> </w:t>
      </w:r>
      <w:r w:rsidRPr="00C255D1">
        <w:rPr>
          <w:rFonts w:cs="B Nazanin"/>
          <w:sz w:val="24"/>
          <w:szCs w:val="24"/>
          <w:rtl/>
        </w:rPr>
        <w:t>محترم دعوت می</w:t>
      </w:r>
      <w:r w:rsidR="00D03573">
        <w:rPr>
          <w:rFonts w:cs="B Nazanin" w:hint="cs"/>
          <w:sz w:val="24"/>
          <w:szCs w:val="24"/>
          <w:rtl/>
        </w:rPr>
        <w:t xml:space="preserve"> </w:t>
      </w:r>
      <w:r w:rsidRPr="00C255D1">
        <w:rPr>
          <w:rFonts w:cs="B Nazanin"/>
          <w:sz w:val="24"/>
          <w:szCs w:val="24"/>
          <w:rtl/>
        </w:rPr>
        <w:t>شود در صورت تمايل ودارا بودن شرايط ذيل در مناقصه شرکت نمايد</w:t>
      </w:r>
      <w:r w:rsidRPr="00C255D1">
        <w:rPr>
          <w:rFonts w:cs="B Nazanin"/>
          <w:sz w:val="24"/>
          <w:szCs w:val="24"/>
        </w:rPr>
        <w:t xml:space="preserve">: </w:t>
      </w:r>
    </w:p>
    <w:p w:rsidR="00015BEB" w:rsidRDefault="00C255D1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-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موضوع‌</w:t>
      </w:r>
      <w:r w:rsidRPr="00C255D1">
        <w:rPr>
          <w:rFonts w:ascii="Cambria" w:eastAsia="Times New Roman" w:hAnsi="Cambria" w:cs="Cambria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 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مناقصه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‌: </w:t>
      </w:r>
    </w:p>
    <w:p w:rsidR="00015BEB" w:rsidRDefault="006E7F00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استقرار </w:t>
      </w:r>
      <w:r w:rsidR="00015BEB" w:rsidRPr="00015BEB">
        <w:rPr>
          <w:rFonts w:cs="B Nazanin" w:hint="cs"/>
          <w:b/>
          <w:bCs/>
          <w:sz w:val="24"/>
          <w:szCs w:val="24"/>
          <w:rtl/>
        </w:rPr>
        <w:t>سامانه مرتبط با مرکز امور مشتریان</w:t>
      </w:r>
    </w:p>
    <w:p w:rsidR="00015BEB" w:rsidRPr="00015BEB" w:rsidRDefault="00015BEB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015BEB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2- نوع خدمت :</w:t>
      </w:r>
    </w:p>
    <w:p w:rsidR="00015BEB" w:rsidRP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015BEB">
        <w:rPr>
          <w:rFonts w:cs="B Nazanin" w:hint="cs"/>
          <w:sz w:val="24"/>
          <w:szCs w:val="24"/>
          <w:rtl/>
        </w:rPr>
        <w:t>برونسپاری خدمات مرکز تماس شرکت ایران یاسا بر روی شماره 0215139 داخلی مرکز امور مشتریان</w:t>
      </w:r>
      <w:r w:rsidRPr="00015BEB">
        <w:rPr>
          <w:rFonts w:cs="B Nazanin"/>
          <w:sz w:val="24"/>
          <w:szCs w:val="24"/>
        </w:rPr>
        <w:t xml:space="preserve"> </w:t>
      </w:r>
      <w:r w:rsidRPr="00015BEB">
        <w:rPr>
          <w:rFonts w:cs="B Nazanin" w:hint="cs"/>
          <w:sz w:val="24"/>
          <w:szCs w:val="24"/>
          <w:rtl/>
        </w:rPr>
        <w:t>بمدت دو سال</w:t>
      </w:r>
    </w:p>
    <w:p w:rsidR="00015BEB" w:rsidRPr="00015BEB" w:rsidRDefault="00015BEB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015BEB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3- سطح خدمات: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تمام روزهای کاری ( غیر از تعطیلات رسمی) </w:t>
      </w:r>
      <w:r w:rsidRPr="00591D9A">
        <w:rPr>
          <w:rFonts w:cs="B Nazanin" w:hint="cs"/>
          <w:sz w:val="24"/>
          <w:szCs w:val="24"/>
          <w:rtl/>
        </w:rPr>
        <w:t>از ساعت 8:00 الی 17:00</w:t>
      </w:r>
      <w:r>
        <w:rPr>
          <w:rFonts w:cs="B Nazanin" w:hint="cs"/>
          <w:sz w:val="24"/>
          <w:szCs w:val="24"/>
          <w:rtl/>
        </w:rPr>
        <w:t xml:space="preserve"> اپراتور لایو و بقیه ساعات روز 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سرویس تماس های ورودی و خروجی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تماسهای ورودی: پاسخ به تماس های ورودی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تماسهای خروجی : رضایت سنجی ، پیگیری مسئولیتها و وظایف 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پشتیبانی آنلاین کاربران</w:t>
      </w:r>
      <w:r>
        <w:rPr>
          <w:rFonts w:cs="B Nazanin" w:hint="cs"/>
          <w:sz w:val="24"/>
          <w:szCs w:val="24"/>
          <w:rtl/>
        </w:rPr>
        <w:t xml:space="preserve"> شامل چت آنلاین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پنل مدیریت (گزارش گیری روزانه از تماس ها، میزان رضایت مندی، گزارش تماس های از دست رفته،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مدیریت سرویس بین اپراتورها جهت کاهش زمان انتظار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صندوق پیام صوتی برای ساعات غیر اداری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591D9A">
        <w:rPr>
          <w:rFonts w:cs="B Nazanin" w:hint="cs"/>
          <w:sz w:val="24"/>
          <w:szCs w:val="24"/>
          <w:rtl/>
        </w:rPr>
        <w:t>داشبورد مدیریتی شاخص های کلیدی عملکرد جهت ارزیابی و بهبود فرایند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حداکثر زمان انتظار بطور میانگین سه دقیقه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سامانه کالسنتر با امکان رکورد مکالمات و گزارشگیری های مدیریتی لازم </w:t>
      </w:r>
      <w:r>
        <w:rPr>
          <w:rFonts w:cs="B Nazanin"/>
          <w:sz w:val="24"/>
          <w:szCs w:val="24"/>
        </w:rPr>
        <w:t xml:space="preserve"> )</w:t>
      </w:r>
      <w:r w:rsidRPr="005E03B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ضبط مکالمات و رخدادها حداقل بمدت 3 ماه</w:t>
      </w:r>
      <w:r>
        <w:rPr>
          <w:rFonts w:cs="B Nazanin"/>
          <w:sz w:val="24"/>
          <w:szCs w:val="24"/>
        </w:rPr>
        <w:t>(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591D9A">
        <w:rPr>
          <w:rFonts w:cs="B Nazanin" w:hint="cs"/>
          <w:sz w:val="24"/>
          <w:szCs w:val="24"/>
          <w:rtl/>
        </w:rPr>
        <w:t>خدمات نمابر و پست الکترونیکی</w:t>
      </w:r>
    </w:p>
    <w:p w:rsidR="00F14CA9" w:rsidRPr="00591D9A" w:rsidRDefault="00015BEB" w:rsidP="00F14CA9">
      <w:pPr>
        <w:pStyle w:val="NoSpacing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سامانه تیکتینگ با امکان اعمال فرایند ارجاع کار </w:t>
      </w:r>
    </w:p>
    <w:p w:rsidR="00C255D1" w:rsidRPr="00C255D1" w:rsidRDefault="00C255D1" w:rsidP="008454F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۴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محل‌ اجرای‌ کار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B872F5">
        <w:rPr>
          <w:rFonts w:cs="B Nazanin"/>
          <w:sz w:val="24"/>
          <w:szCs w:val="24"/>
          <w:rtl/>
        </w:rPr>
        <w:t xml:space="preserve"> </w:t>
      </w:r>
      <w:r w:rsidR="008454F3">
        <w:rPr>
          <w:rFonts w:cs="B Nazanin" w:hint="cs"/>
          <w:sz w:val="24"/>
          <w:szCs w:val="24"/>
          <w:rtl/>
        </w:rPr>
        <w:t>سایت پیمانکار/ مجری</w:t>
      </w:r>
    </w:p>
    <w:p w:rsidR="00C255D1" w:rsidRPr="00C255D1" w:rsidRDefault="00C255D1" w:rsidP="00D0357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۵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مدت‌ اجرای‌ کار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اجرای پروژه به مدت </w:t>
      </w:r>
      <w:r w:rsidR="00D03573">
        <w:rPr>
          <w:rFonts w:cs="B Nazanin" w:hint="cs"/>
          <w:b/>
          <w:bCs/>
          <w:sz w:val="20"/>
          <w:szCs w:val="20"/>
          <w:rtl/>
        </w:rPr>
        <w:t>دو سال</w:t>
      </w:r>
      <w:r w:rsidR="00AB0CA3" w:rsidRPr="00AB0CA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در نظر گرفته شده است</w:t>
      </w:r>
      <w:r w:rsidR="00A476E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.</w:t>
      </w:r>
    </w:p>
    <w:p w:rsidR="00C255D1" w:rsidRPr="00C255D1" w:rsidRDefault="00C255D1" w:rsidP="003B4361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۶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صاحب کار و مناقصه‌ گذار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:  </w:t>
      </w:r>
      <w:r w:rsidRPr="00B872F5">
        <w:rPr>
          <w:rFonts w:cs="B Nazanin"/>
          <w:sz w:val="24"/>
          <w:szCs w:val="24"/>
          <w:rtl/>
        </w:rPr>
        <w:t xml:space="preserve">شرکت </w:t>
      </w:r>
      <w:r w:rsidRPr="00B872F5">
        <w:rPr>
          <w:rFonts w:cs="B Nazanin" w:hint="cs"/>
          <w:sz w:val="24"/>
          <w:szCs w:val="24"/>
          <w:rtl/>
        </w:rPr>
        <w:t>ایران یاسا تایر و رابر</w:t>
      </w:r>
      <w:r>
        <w:rPr>
          <w:rFonts w:cs="B Nazanin" w:hint="cs"/>
          <w:sz w:val="24"/>
          <w:szCs w:val="24"/>
          <w:rtl/>
        </w:rPr>
        <w:t>(سهامی عام)</w:t>
      </w:r>
    </w:p>
    <w:p w:rsidR="003E244F" w:rsidRDefault="00C255D1" w:rsidP="003B4361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E244F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۷</w:t>
      </w:r>
      <w:r w:rsidRPr="003E244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-</w:t>
      </w:r>
      <w:r w:rsidRPr="003E244F">
        <w:rPr>
          <w:rFonts w:cs="B Nazanin"/>
          <w:b/>
          <w:bCs/>
          <w:sz w:val="24"/>
          <w:szCs w:val="24"/>
          <w:rtl/>
        </w:rPr>
        <w:t xml:space="preserve">دستگاه مناقصه گزار </w:t>
      </w:r>
      <w:r w:rsidRPr="003E244F">
        <w:rPr>
          <w:rFonts w:cs="B Nazanin" w:hint="cs"/>
          <w:b/>
          <w:bCs/>
          <w:sz w:val="24"/>
          <w:szCs w:val="24"/>
          <w:rtl/>
        </w:rPr>
        <w:t>:</w:t>
      </w:r>
      <w:r w:rsidR="003E244F" w:rsidRPr="003E24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244F" w:rsidRPr="003E244F">
        <w:rPr>
          <w:rFonts w:cs="B Nazanin"/>
          <w:sz w:val="24"/>
          <w:szCs w:val="24"/>
          <w:rtl/>
        </w:rPr>
        <w:t xml:space="preserve">واحد </w:t>
      </w:r>
      <w:r w:rsidR="003E244F" w:rsidRPr="003E244F">
        <w:rPr>
          <w:rFonts w:cs="B Nazanin" w:hint="cs"/>
          <w:sz w:val="24"/>
          <w:szCs w:val="24"/>
          <w:rtl/>
        </w:rPr>
        <w:t>کمیسیون معاملات کارفرما</w:t>
      </w:r>
    </w:p>
    <w:p w:rsidR="00F14CA9" w:rsidRPr="00F14CA9" w:rsidRDefault="00F14CA9" w:rsidP="00BB6C74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b/>
          <w:bCs/>
          <w:sz w:val="24"/>
          <w:szCs w:val="24"/>
          <w:rtl/>
        </w:rPr>
        <w:t>۸</w:t>
      </w:r>
      <w:r w:rsidRPr="00F14CA9">
        <w:rPr>
          <w:rFonts w:cs="B Nazanin"/>
          <w:b/>
          <w:bCs/>
          <w:sz w:val="24"/>
          <w:szCs w:val="24"/>
          <w:lang w:bidi="ar-SA"/>
        </w:rPr>
        <w:t xml:space="preserve">- </w:t>
      </w:r>
      <w:r w:rsidRPr="00F14CA9">
        <w:rPr>
          <w:rFonts w:cs="B Nazanin"/>
          <w:b/>
          <w:bCs/>
          <w:sz w:val="24"/>
          <w:szCs w:val="24"/>
          <w:rtl/>
          <w:lang w:bidi="ar-SA"/>
        </w:rPr>
        <w:t>مبلغ‌ تضمین‌ شرکت‌ در مناقصه</w:t>
      </w:r>
      <w:r w:rsidRPr="00F14CA9">
        <w:rPr>
          <w:rFonts w:cs="B Nazanin"/>
          <w:b/>
          <w:bCs/>
          <w:sz w:val="24"/>
          <w:szCs w:val="24"/>
          <w:lang w:bidi="ar-SA"/>
        </w:rPr>
        <w:t>:</w:t>
      </w:r>
      <w:r w:rsidRPr="00F14CA9">
        <w:rPr>
          <w:rFonts w:cs="B Nazanin"/>
          <w:sz w:val="24"/>
          <w:szCs w:val="24"/>
          <w:lang w:bidi="ar-SA"/>
        </w:rPr>
        <w:t> </w:t>
      </w:r>
      <w:r w:rsidRPr="00F14CA9">
        <w:rPr>
          <w:rFonts w:cs="B Nazanin" w:hint="cs"/>
          <w:sz w:val="24"/>
          <w:szCs w:val="24"/>
          <w:rtl/>
        </w:rPr>
        <w:t>.</w:t>
      </w:r>
      <w:r w:rsidR="00BB6C74">
        <w:rPr>
          <w:rFonts w:cs="B Nazanin" w:hint="cs"/>
          <w:sz w:val="24"/>
          <w:szCs w:val="24"/>
          <w:rtl/>
        </w:rPr>
        <w:t>500.000.000</w:t>
      </w:r>
      <w:r w:rsidRPr="00F14CA9">
        <w:rPr>
          <w:rFonts w:cs="B Nazanin"/>
          <w:sz w:val="24"/>
          <w:szCs w:val="24"/>
          <w:lang w:bidi="ar-SA"/>
        </w:rPr>
        <w:t xml:space="preserve"> </w:t>
      </w:r>
      <w:r w:rsidRPr="00F14CA9">
        <w:rPr>
          <w:rFonts w:cs="B Nazanin"/>
          <w:sz w:val="24"/>
          <w:szCs w:val="24"/>
          <w:rtl/>
          <w:lang w:bidi="ar-SA"/>
        </w:rPr>
        <w:t xml:space="preserve">ریال ( </w:t>
      </w:r>
      <w:r w:rsidR="00BB6C74">
        <w:rPr>
          <w:rFonts w:cs="B Nazanin" w:hint="cs"/>
          <w:sz w:val="24"/>
          <w:szCs w:val="24"/>
          <w:rtl/>
          <w:lang w:bidi="ar-SA"/>
        </w:rPr>
        <w:t>پنجاه میلیون تومان</w:t>
      </w:r>
      <w:r w:rsidRPr="00F14CA9">
        <w:rPr>
          <w:rFonts w:cs="B Nazanin"/>
          <w:sz w:val="24"/>
          <w:szCs w:val="24"/>
          <w:rtl/>
          <w:lang w:bidi="ar-SA"/>
        </w:rPr>
        <w:t xml:space="preserve"> ) است‌ که‌ باید به‌ یکی‌ از صورتهای‌ مشروحه‌ زیر، همراه‌ با اسناد مناقصه‌ در پاکت‌ به‌دستگاه‌ مناقصه‌ گزار تسلیم‌ شود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F14CA9" w:rsidRDefault="00F14CA9" w:rsidP="00BB6C74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 xml:space="preserve">الف: </w:t>
      </w:r>
      <w:r w:rsidRPr="00F14CA9">
        <w:rPr>
          <w:rFonts w:cs="B Nazanin" w:hint="cs"/>
          <w:sz w:val="24"/>
          <w:szCs w:val="24"/>
          <w:rtl/>
        </w:rPr>
        <w:t xml:space="preserve">سپرده شرکت در مناقصه به صورت واريز نقدي و یا ضمانت نامه معتبر بانکی به مبلغ </w:t>
      </w:r>
      <w:r w:rsidR="00BB6C74">
        <w:rPr>
          <w:rFonts w:cs="B Nazanin" w:hint="cs"/>
          <w:sz w:val="24"/>
          <w:szCs w:val="24"/>
          <w:rtl/>
        </w:rPr>
        <w:t>500.000.000 ریال</w:t>
      </w:r>
      <w:r w:rsidRPr="00F14CA9">
        <w:rPr>
          <w:rFonts w:cs="B Nazanin" w:hint="cs"/>
          <w:sz w:val="24"/>
          <w:szCs w:val="24"/>
          <w:rtl/>
        </w:rPr>
        <w:t xml:space="preserve"> به حساب بانکی شماره20100997154603 عهده بانک پارسیان و شماره شبا 850540208320100997154603</w:t>
      </w:r>
      <w:r w:rsidRPr="00F14CA9">
        <w:rPr>
          <w:rFonts w:cs="B Nazanin"/>
          <w:sz w:val="24"/>
          <w:szCs w:val="24"/>
          <w:lang w:bidi="ar-SA"/>
        </w:rPr>
        <w:t xml:space="preserve"> IR</w:t>
      </w:r>
      <w:r w:rsidRPr="00F14CA9">
        <w:rPr>
          <w:rFonts w:cs="B Nazanin" w:hint="cs"/>
          <w:sz w:val="24"/>
          <w:szCs w:val="24"/>
          <w:rtl/>
        </w:rPr>
        <w:t>در وجه شرکت ایران یاسا تایر و رابر (سهامي عام) می‌باشد كه باید بدواً به واحد صندوق واحد مالی مناقصه گزار تسلیم و سپس رسید آن را در داخل پاکت "الف" بهمراه اسناد خواسته شده قرار داده و پس از لاک و مهر کردن به واحد حراست (مناقصه گزار)  تحویل و رسید اخذ نمایند.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 xml:space="preserve">ب- ضمانت‌نامه بانکی بنام </w:t>
      </w:r>
      <w:r w:rsidRPr="00F14CA9">
        <w:rPr>
          <w:rFonts w:cs="B Nazanin" w:hint="cs"/>
          <w:sz w:val="24"/>
          <w:szCs w:val="24"/>
          <w:rtl/>
        </w:rPr>
        <w:t xml:space="preserve">شرکت ایران یاسا تایر و رابر (سهامي عام) </w:t>
      </w:r>
      <w:r w:rsidRPr="00F14CA9">
        <w:rPr>
          <w:rFonts w:cs="B Nazanin"/>
          <w:sz w:val="24"/>
          <w:szCs w:val="24"/>
          <w:rtl/>
          <w:lang w:bidi="ar-SA"/>
        </w:rPr>
        <w:t>و به مدت سه ماه از تاریخ دعوت به مناقصه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>این ضم</w:t>
      </w:r>
      <w:r w:rsidR="00D874AD">
        <w:rPr>
          <w:rFonts w:cs="B Nazanin"/>
          <w:sz w:val="24"/>
          <w:szCs w:val="24"/>
          <w:rtl/>
          <w:lang w:bidi="ar-SA"/>
        </w:rPr>
        <w:t>انت نامه بعد از امضای قرارداد ب</w:t>
      </w:r>
      <w:r w:rsidR="00D874AD">
        <w:rPr>
          <w:rFonts w:cs="B Nazanin" w:hint="cs"/>
          <w:sz w:val="24"/>
          <w:szCs w:val="24"/>
          <w:rtl/>
          <w:lang w:bidi="ar-SA"/>
        </w:rPr>
        <w:t>ه</w:t>
      </w:r>
      <w:r w:rsidRPr="00F14CA9">
        <w:rPr>
          <w:rFonts w:cs="B Nazanin"/>
          <w:sz w:val="24"/>
          <w:szCs w:val="24"/>
          <w:rtl/>
          <w:lang w:bidi="ar-SA"/>
        </w:rPr>
        <w:t xml:space="preserve"> برنده مناقصه ، مسترد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 w:hint="cs"/>
          <w:sz w:val="24"/>
          <w:szCs w:val="24"/>
          <w:rtl/>
        </w:rPr>
        <w:lastRenderedPageBreak/>
        <w:t xml:space="preserve">1-8- </w:t>
      </w:r>
      <w:r w:rsidRPr="00F14CA9">
        <w:rPr>
          <w:rFonts w:cs="B Nazanin"/>
          <w:sz w:val="24"/>
          <w:szCs w:val="24"/>
          <w:rtl/>
          <w:lang w:bidi="ar-SA"/>
        </w:rPr>
        <w:t>چنانچه برنده مناقصه حاضر به انعقاد قرارداد نشود سپرده وی به نفع سازمان ضبط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3E244F" w:rsidRDefault="00F14CA9" w:rsidP="008454F3">
      <w:pPr>
        <w:bidi/>
        <w:spacing w:after="0"/>
        <w:jc w:val="both"/>
        <w:rPr>
          <w:rFonts w:cs="B Nazanin"/>
          <w:sz w:val="24"/>
          <w:szCs w:val="24"/>
          <w:rtl/>
          <w:lang w:bidi="ar-SA"/>
        </w:rPr>
      </w:pPr>
      <w:r w:rsidRPr="00F14CA9">
        <w:rPr>
          <w:rFonts w:cs="B Nazanin" w:hint="cs"/>
          <w:sz w:val="24"/>
          <w:szCs w:val="24"/>
          <w:rtl/>
        </w:rPr>
        <w:t xml:space="preserve">2-8- </w:t>
      </w:r>
      <w:r w:rsidRPr="00F14CA9">
        <w:rPr>
          <w:rFonts w:cs="B Nazanin"/>
          <w:sz w:val="24"/>
          <w:szCs w:val="24"/>
          <w:rtl/>
          <w:lang w:bidi="ar-SA"/>
        </w:rPr>
        <w:t>سپرده نفرات دوم و سوم مناقصه پس از عقد قرا</w:t>
      </w:r>
      <w:r w:rsidRPr="00F14CA9">
        <w:rPr>
          <w:rFonts w:cs="B Nazanin" w:hint="cs"/>
          <w:sz w:val="24"/>
          <w:szCs w:val="24"/>
          <w:rtl/>
        </w:rPr>
        <w:t>ر</w:t>
      </w:r>
      <w:r w:rsidRPr="00F14CA9">
        <w:rPr>
          <w:rFonts w:cs="B Nazanin"/>
          <w:sz w:val="24"/>
          <w:szCs w:val="24"/>
          <w:rtl/>
          <w:lang w:bidi="ar-SA"/>
        </w:rPr>
        <w:t>داد</w:t>
      </w:r>
      <w:r w:rsidR="008454F3">
        <w:rPr>
          <w:rFonts w:cs="B Nazanin" w:hint="cs"/>
          <w:sz w:val="24"/>
          <w:szCs w:val="24"/>
          <w:rtl/>
          <w:lang w:bidi="ar-SA"/>
        </w:rPr>
        <w:t xml:space="preserve"> با نفر اول،</w:t>
      </w:r>
      <w:r w:rsidRPr="00F14CA9">
        <w:rPr>
          <w:rFonts w:cs="B Nazanin"/>
          <w:sz w:val="24"/>
          <w:szCs w:val="24"/>
          <w:rtl/>
          <w:lang w:bidi="ar-SA"/>
        </w:rPr>
        <w:t xml:space="preserve"> مسترد خواهد شد و ضمانت سایر شرکت کنندگان</w:t>
      </w:r>
      <w:r w:rsidR="00175A63">
        <w:rPr>
          <w:rFonts w:cs="B Nazanin" w:hint="cs"/>
          <w:sz w:val="24"/>
          <w:szCs w:val="24"/>
          <w:rtl/>
          <w:lang w:bidi="ar-SA"/>
        </w:rPr>
        <w:t xml:space="preserve">15 روز </w:t>
      </w:r>
      <w:r w:rsidRPr="00F14CA9">
        <w:rPr>
          <w:rFonts w:cs="B Nazanin"/>
          <w:sz w:val="24"/>
          <w:szCs w:val="24"/>
          <w:rtl/>
          <w:lang w:bidi="ar-SA"/>
        </w:rPr>
        <w:t xml:space="preserve"> پس از اعلام برنده مسترد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AD5563" w:rsidRPr="00190589" w:rsidRDefault="00E56245" w:rsidP="00D874AD">
      <w:pPr>
        <w:bidi/>
        <w:spacing w:after="0"/>
        <w:jc w:val="both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9</w:t>
      </w:r>
      <w:r w:rsidR="00C255D1" w:rsidRPr="003B436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3E244F" w:rsidRPr="00190589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زمان دريافت اسناد </w:t>
      </w:r>
      <w:r w:rsidR="00D765AE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مناقصه </w:t>
      </w:r>
      <w:r w:rsidR="003E244F" w:rsidRPr="00190589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:</w:t>
      </w:r>
      <w:r w:rsidR="00AD5563" w:rsidRPr="00190589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AD5563" w:rsidRPr="0019058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روز های</w:t>
      </w:r>
      <w:r w:rsidR="00D874A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24،25،26،27،29،30، </w:t>
      </w:r>
      <w:r w:rsidR="00AD5563" w:rsidRPr="0019058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مهرماه 1402 تا پایان وقت اداری. </w:t>
      </w:r>
    </w:p>
    <w:p w:rsidR="00C255D1" w:rsidRPr="00C255D1" w:rsidRDefault="00E56245" w:rsidP="00D874AD">
      <w:pPr>
        <w:bidi/>
        <w:spacing w:after="0"/>
        <w:jc w:val="both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10</w:t>
      </w:r>
      <w:r w:rsidR="008B1A5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- 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مهلت‌ تسلیم‌ پیشنهادها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مهلت تسلیم پیشنهاد ها تا پایان ساعت </w:t>
      </w:r>
      <w:r w:rsidR="00D765AE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روز</w:t>
      </w:r>
      <w:r w:rsid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D874A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دوشنبه مورخ 1 آبان 1402م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ی‌باشد و هیچگونه پیشنهاد کتبی و یا شفاهی بعد از مهلت یادشده پذیرفته نخواهد شد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3E244F" w:rsidRDefault="00E56245" w:rsidP="00901EE2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11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نشانی‌ محل‌ تسلیم‌ پیشنهادها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="003E244F" w:rsidRPr="00B872F5">
        <w:rPr>
          <w:rFonts w:cs="B Nazanin"/>
          <w:sz w:val="24"/>
          <w:szCs w:val="24"/>
          <w:rtl/>
        </w:rPr>
        <w:t xml:space="preserve">شرکت </w:t>
      </w:r>
      <w:r w:rsidR="003E244F" w:rsidRPr="00B872F5">
        <w:rPr>
          <w:rFonts w:cs="B Nazanin" w:hint="cs"/>
          <w:sz w:val="24"/>
          <w:szCs w:val="24"/>
          <w:rtl/>
        </w:rPr>
        <w:t>ایران یاسا تایر و رابر</w:t>
      </w:r>
      <w:r w:rsidR="003E244F">
        <w:rPr>
          <w:rFonts w:cs="B Nazanin" w:hint="cs"/>
          <w:sz w:val="24"/>
          <w:szCs w:val="24"/>
          <w:rtl/>
        </w:rPr>
        <w:t>(سهامی عام)</w:t>
      </w:r>
      <w:r w:rsidR="003E244F" w:rsidRPr="00B872F5">
        <w:rPr>
          <w:rFonts w:cs="B Nazanin" w:hint="cs"/>
          <w:sz w:val="24"/>
          <w:szCs w:val="24"/>
          <w:rtl/>
        </w:rPr>
        <w:t xml:space="preserve"> به نشانی تهران کیلومتر 12 (بزرگراه فتح) جاده قدیم کرج ، کیلومتر 2 جاده شهری</w:t>
      </w:r>
      <w:r w:rsidR="00901EE2">
        <w:rPr>
          <w:rFonts w:cs="B Nazanin" w:hint="cs"/>
          <w:sz w:val="24"/>
          <w:szCs w:val="24"/>
          <w:rtl/>
        </w:rPr>
        <w:t xml:space="preserve">ار کدپستی 3359761348 </w:t>
      </w:r>
      <w:r w:rsidR="00D03573">
        <w:rPr>
          <w:rFonts w:cs="B Nazanin" w:hint="cs"/>
          <w:sz w:val="24"/>
          <w:szCs w:val="24"/>
          <w:rtl/>
        </w:rPr>
        <w:t>واحد حراست</w:t>
      </w:r>
      <w:r w:rsidR="00901EE2">
        <w:rPr>
          <w:rFonts w:cs="B Nazanin" w:hint="cs"/>
          <w:sz w:val="24"/>
          <w:szCs w:val="24"/>
          <w:rtl/>
        </w:rPr>
        <w:t xml:space="preserve"> شرکت مناقصه گذار می باشد</w:t>
      </w:r>
      <w:r w:rsidR="00D03573">
        <w:rPr>
          <w:rFonts w:cs="B Nazanin" w:hint="cs"/>
          <w:sz w:val="24"/>
          <w:szCs w:val="24"/>
          <w:rtl/>
        </w:rPr>
        <w:t>.</w:t>
      </w:r>
    </w:p>
    <w:p w:rsidR="00F14CA9" w:rsidRPr="00C255D1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2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نحوه ارائه اسناد مناقصه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مناقصه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گر می بایست اسناد خود را پس از تکمیل ، مهر و امضا نموده در</w:t>
      </w:r>
      <w:r w:rsidRPr="00C255D1">
        <w:rPr>
          <w:rFonts w:ascii="Calibri" w:eastAsia="Times New Roman" w:hAnsi="Calibri" w:cs="Calibri" w:hint="cs"/>
          <w:noProof w:val="0"/>
          <w:sz w:val="24"/>
          <w:szCs w:val="24"/>
          <w:rtl/>
          <w:lang w:bidi="ar-SA"/>
        </w:rPr>
        <w:t>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پاکت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شرح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ذیل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تکمیل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نموده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آنها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را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واحد حراست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مناقصه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گذار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تحویل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نماید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F14CA9" w:rsidRPr="00C255D1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1-12-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و مدارکی که باید در پاکت الف قرار داده شود عبارتند از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 xml:space="preserve"> :</w:t>
      </w:r>
      <w:r w:rsidRPr="00B872F5">
        <w:rPr>
          <w:rFonts w:cs="B Nazanin"/>
          <w:sz w:val="24"/>
          <w:szCs w:val="24"/>
          <w:rtl/>
        </w:rPr>
        <w:t xml:space="preserve">کلیه 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مناقصه و پیوست های آن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مهر و امضا شده توسط سازنده ذی صلاح/صاحب امضای مجاز شرکت /شخص حقیقی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رونوشت برابر با اصل اسناد ثبتی شرکت شامل اساسنامه، روزنامه رسمی اگهی تاسیس ، روزنامه رسمی آگهی آخرین تغییرات صاحبان امضای مجاز (برای اشخاص حقوقی) </w:t>
      </w:r>
      <w:r w:rsidRPr="00A012C1">
        <w:rPr>
          <w:rFonts w:ascii="Sakkal Majalla" w:eastAsia="Times New Roman" w:hAnsi="Sakkal Majalla" w:cs="Sakkal Majalla" w:hint="cs"/>
          <w:noProof w:val="0"/>
          <w:sz w:val="24"/>
          <w:szCs w:val="24"/>
          <w:rtl/>
          <w:lang w:bidi="ar-SA"/>
        </w:rPr>
        <w:t>–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برای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اشخاص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حقیقی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کپی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شناسنامه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ملی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-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ارائه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رزومه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الزامی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اشد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F14CA9" w:rsidRPr="00C255D1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A012C1">
        <w:rPr>
          <w:rFonts w:ascii="inherit" w:eastAsia="Times New Roman" w:hAnsi="inherit" w:cs="B Nazanin"/>
          <w:noProof w:val="0"/>
          <w:sz w:val="24"/>
          <w:szCs w:val="24"/>
          <w:rtl/>
        </w:rPr>
        <w:t>تصویر گواهینامه مالیات بر ارزش افزوده (برای اشخاص حقوقی)</w:t>
      </w:r>
      <w:r w:rsidRPr="00A012C1">
        <w:rPr>
          <w:rFonts w:ascii="inherit" w:eastAsia="Times New Roman" w:hAnsi="inherit" w:cs="B Nazanin"/>
          <w:noProof w:val="0"/>
          <w:sz w:val="24"/>
          <w:szCs w:val="24"/>
        </w:rPr>
        <w:t>.</w:t>
      </w:r>
    </w:p>
    <w:p w:rsidR="00F14CA9" w:rsidRPr="00E64C76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2-12- 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>محتویات پاکت "ب" ارائه قيمت پيشنهادي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طبق فرم اعلامی قیمت و کپی ضمانتنامه بانکی یا فیش پرداختی در خصوص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موضوع مناقصه با شرایط مذکور در آگهی فراخوان</w:t>
      </w:r>
    </w:p>
    <w:p w:rsidR="00F14CA9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</w:rPr>
      </w:pP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*بازگشایی پاکت "ب" شرکت کنندگان در مناقصه منوط به کامل بودن مدارک ارائه  در پاکت "الف" به انضمام احراز صلاحیت و توانایی انجام  کار به تشخیص و صلاحدید شرکت ایران یاسا می باشد. </w:t>
      </w:r>
    </w:p>
    <w:p w:rsidR="00F14CA9" w:rsidRPr="005E2E69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</w:pP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 پیشنهادهای مشروط، مبهم و فاقد سپرده و همچنین به پی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شنهادهایی که بعد از مدت مقرر در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آگه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 واصل شود ترتیب اثر داده نخواهد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شد.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       </w:t>
      </w:r>
    </w:p>
    <w:p w:rsidR="00D765AE" w:rsidRPr="00F14CA9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تحویل اسناد مناقصه به شرکت کنندگان در مناقصه، منوط به واریز </w:t>
      </w:r>
      <w:r w:rsidRPr="004B7E0B">
        <w:rPr>
          <w:rFonts w:ascii="inherit" w:eastAsia="Times New Roman" w:hAnsi="inherit" w:cs="B Nazanin" w:hint="cs"/>
          <w:noProof w:val="0"/>
          <w:sz w:val="24"/>
          <w:szCs w:val="24"/>
          <w:shd w:val="clear" w:color="auto" w:fill="2E74B5" w:themeFill="accent1" w:themeFillShade="BF"/>
          <w:rtl/>
          <w:lang w:bidi="ar-SA"/>
        </w:rPr>
        <w:t>مبلغ سه میلیون ریال معادل سیصد هزار تومان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بابت هزینه تنظیم و تکثیر 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 اسناد 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مناقصه به حساب اعلام شده بنام شرکت ایران یاسا و ارائه اصل فیش واریزی می باشد.</w:t>
      </w:r>
    </w:p>
    <w:p w:rsidR="00D765AE" w:rsidRDefault="00D765AE" w:rsidP="00D765AE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سازمان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قبول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یا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رد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هر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یک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از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پیشنهادات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تحویلی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دارای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اختیار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تام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کامل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بوده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شرکت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کنندگان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حق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هیچگونه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اعتراضی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نخواهند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داشت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.</w:t>
      </w:r>
    </w:p>
    <w:p w:rsidR="00FA4E41" w:rsidRPr="00D765AE" w:rsidRDefault="00FA4E41" w:rsidP="00FA4E4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داشتن مجوز فعالیت (پروانه کسب) برای تمامی شرکت کنندگان الزامی است {مگر در صورتی که شرکت کننده در مناقصه شخص حقوقی  (شرکت) باشد}</w:t>
      </w:r>
    </w:p>
    <w:p w:rsidR="00C255D1" w:rsidRPr="00C255D1" w:rsidRDefault="00C255D1" w:rsidP="00D874AD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="006E7F00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3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بازگشایی پاکات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پیشنهادهای‌ واصله‌ در روز</w:t>
      </w:r>
      <w:r w:rsidR="00F14CA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D874A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سه شنبه </w:t>
      </w:r>
      <w:r w:rsidR="00D03573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مورخ </w:t>
      </w:r>
      <w:r w:rsidR="00D874A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02/08/1402</w:t>
      </w:r>
      <w:bookmarkStart w:id="0" w:name="_GoBack"/>
      <w:bookmarkEnd w:id="0"/>
      <w:r w:rsidR="00D03573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در کمیسیون‌ م</w:t>
      </w:r>
      <w:r w:rsidR="003E244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عاملات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3E244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شرکت ایران یاسا </w:t>
      </w:r>
      <w:r w:rsidR="003E244F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تایر و رابر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‌بازگشایی خواهد شد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8C6F4F" w:rsidRPr="008C6F4F" w:rsidRDefault="00C255D1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8C6F4F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="006E7F00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4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</w:rPr>
        <w:t xml:space="preserve">– </w:t>
      </w:r>
      <w:r w:rsidR="008C6F4F" w:rsidRPr="008C6F4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شرایط لازم برای حضور در مناقصه: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شركت كننده در مناقصه از سوي اداره ماليات نبايستي جزو ليست ش</w:t>
      </w:r>
      <w:r w:rsidR="00820C4D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ركت‌هاي بدهکار و ممنوع‌المعامله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باشد. 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2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مسئولیت هرگونه خطا و اشتباه در نوشتن قیمت‌ بعهده شرکت کننده در مناقصه خواهد بود.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3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قیمت اعلامی از سوی شرکت کنندگان در مناقصه</w:t>
      </w:r>
      <w:r w:rsidR="00E64C76"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قیمت نهایی موضوع مناقصه می باشد</w:t>
      </w:r>
      <w:r w:rsidR="00C91A64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lastRenderedPageBreak/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در صورت برابر بودن قیمت</w:t>
      </w:r>
      <w:r w:rsidR="00E64C76" w:rsidRPr="008C6F4F">
        <w:rPr>
          <w:rFonts w:ascii="Cambria" w:eastAsia="Times New Roman" w:hAnsi="Cambria" w:cs="Cambria" w:hint="cs"/>
          <w:noProof w:val="0"/>
          <w:sz w:val="24"/>
          <w:szCs w:val="24"/>
          <w:bdr w:val="none" w:sz="0" w:space="0" w:color="auto" w:frame="1"/>
          <w:rtl/>
        </w:rPr>
        <w:t> 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ها بین شرکت کنندگان مناقصه، مناقصه گزار میتواند طبق صلاحدید خود شخص یا اشخاصی را به انتخاب خود به عنوان برنده مناقصه اعلام نماید.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5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گونه خسارتی به برنده یا سایر شرکت گنندگان در مناقصه پرداخت نمی گردد.</w:t>
      </w:r>
    </w:p>
    <w:p w:rsidR="008C1018" w:rsidRPr="008C1018" w:rsidRDefault="00175A63" w:rsidP="008C1018">
      <w:pPr>
        <w:bidi/>
        <w:spacing w:after="0" w:line="240" w:lineRule="auto"/>
        <w:jc w:val="lowKashida"/>
        <w:rPr>
          <w:rFonts w:cs="B Nazanin"/>
          <w:b/>
          <w:bCs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6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-14</w:t>
      </w:r>
      <w:r w:rsidR="008C6F4F" w:rsidRPr="008C1018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8C1018" w:rsidRPr="008C1018">
        <w:rPr>
          <w:rFonts w:cs="B Nazanin" w:hint="cs"/>
          <w:b/>
          <w:bCs/>
          <w:rtl/>
        </w:rPr>
        <w:t xml:space="preserve"> هزینه درج آگهی به عهده برنده مناقصه می باشد.</w:t>
      </w:r>
    </w:p>
    <w:p w:rsidR="008C1018" w:rsidRPr="004B7E0B" w:rsidRDefault="00175A63" w:rsidP="008C1018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7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-14</w:t>
      </w:r>
      <w:r w:rsidR="008C1018" w:rsidRPr="008C1018">
        <w:rPr>
          <w:rFonts w:cs="B Nazanin" w:hint="cs"/>
          <w:b/>
          <w:bCs/>
          <w:rtl/>
        </w:rPr>
        <w:t xml:space="preserve"> </w:t>
      </w:r>
      <w:r w:rsidR="008C1018" w:rsidRPr="004B7E0B">
        <w:rPr>
          <w:rFonts w:cs="B Nazanin" w:hint="cs"/>
          <w:sz w:val="24"/>
          <w:szCs w:val="24"/>
          <w:rtl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:rsidR="008C1018" w:rsidRPr="004B7E0B" w:rsidRDefault="00175A63" w:rsidP="008B1A5F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8</w:t>
      </w:r>
      <w:r w:rsidR="006E7F00">
        <w:rPr>
          <w:rFonts w:cs="B Nazanin" w:hint="cs"/>
          <w:sz w:val="24"/>
          <w:szCs w:val="24"/>
          <w:rtl/>
        </w:rPr>
        <w:t>-14</w:t>
      </w:r>
      <w:r w:rsidR="008C1018" w:rsidRPr="004B7E0B">
        <w:rPr>
          <w:rFonts w:cs="B Nazanin" w:hint="cs"/>
          <w:sz w:val="24"/>
          <w:szCs w:val="24"/>
          <w:rtl/>
        </w:rPr>
        <w:t>-شرکت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نماید.</w:t>
      </w:r>
    </w:p>
    <w:p w:rsidR="009E2D4D" w:rsidRPr="00D765AE" w:rsidRDefault="008B1A5F" w:rsidP="00D03573">
      <w:pPr>
        <w:pStyle w:val="NoSpacing"/>
        <w:rPr>
          <w:rFonts w:cs="B Nazanin"/>
          <w:b/>
          <w:bCs/>
          <w:rtl/>
        </w:rPr>
      </w:pPr>
      <w:r w:rsidRPr="008B1A5F">
        <w:rPr>
          <w:rFonts w:cs="B Nazanin" w:hint="cs"/>
          <w:b/>
          <w:bCs/>
          <w:sz w:val="24"/>
          <w:szCs w:val="24"/>
          <w:rtl/>
        </w:rPr>
        <w:t>15</w:t>
      </w:r>
      <w:r w:rsidR="00AB0CA3" w:rsidRPr="00D765AE">
        <w:rPr>
          <w:rFonts w:cs="B Nazanin" w:hint="cs"/>
          <w:b/>
          <w:bCs/>
          <w:i/>
          <w:iCs/>
          <w:rtl/>
        </w:rPr>
        <w:t xml:space="preserve">- </w:t>
      </w:r>
      <w:r w:rsidR="00D765AE" w:rsidRPr="00D765AE">
        <w:rPr>
          <w:rFonts w:cs="B Nazanin" w:hint="cs"/>
          <w:b/>
          <w:bCs/>
          <w:rtl/>
        </w:rPr>
        <w:t>اقدامات مورد نیاز برای اجرا  موضوع مناقصه که</w:t>
      </w:r>
      <w:r w:rsidR="00D03573">
        <w:rPr>
          <w:rFonts w:cs="B Nazanin" w:hint="cs"/>
          <w:b/>
          <w:bCs/>
          <w:rtl/>
        </w:rPr>
        <w:t xml:space="preserve"> برنده مکلف  می باشد </w:t>
      </w:r>
      <w:r w:rsidR="00D765AE" w:rsidRPr="00D765AE">
        <w:rPr>
          <w:rFonts w:cs="B Nazanin" w:hint="cs"/>
          <w:b/>
          <w:bCs/>
          <w:rtl/>
        </w:rPr>
        <w:t>ظرف مدت یک هفته از تاریخ ابلاغ قرارداد</w:t>
      </w:r>
      <w:r w:rsidR="00D03573">
        <w:rPr>
          <w:rFonts w:cs="B Nazanin" w:hint="cs"/>
          <w:b/>
          <w:bCs/>
          <w:rtl/>
        </w:rPr>
        <w:t xml:space="preserve"> نسبت به انجام آن اقدام نماید.</w:t>
      </w:r>
    </w:p>
    <w:p w:rsidR="009E2D4D" w:rsidRPr="006E7F00" w:rsidRDefault="009D4322" w:rsidP="00175A6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1-15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انتقال زیر ساخت مخابراتی به سایت </w:t>
      </w:r>
      <w:r w:rsidR="00175A63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پیمانکار / مجری بر عهده کارفرما می باشد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2-15-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راه اندازی مرکز تماس با واحدهای تماس ورودی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تماس خروجی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QC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VOC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دیجیتال سرویس 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3-15-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پلتفرمها : ذخیره ساز مکالمات ، سامانه تیکتینگ ، سامانه های خدمات پس از فروش و پشتیبانی  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آماده سازی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IVR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مورد تایید کارفرما ، استخراج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FAQ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و تدوین درخت دانش یاسا ممبرز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5-15-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راه اندازی درگاه پیامکی با پلتفرمهای مجری ،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CRM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پشتیبانی مشتریان نهایی و استقرار نرم افزار احراز اصالت کالا و سامانه رهگیری کالای فروش رفته </w:t>
      </w:r>
      <w:r w:rsidR="00175A63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(تامین از سوی کارفرما)</w:t>
      </w:r>
    </w:p>
    <w:p w:rsidR="009E2D4D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6-15-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کلیه فرایندهای فوق حداکثر تا یک هفته از ابلاغ کارفرما به مجری میبایست عملیاتی و به بهره برداری برسد بدیهی است تاخیر در تحقق هر کدام از واحدها بر اساس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SLA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مشمول جریمه خواهد بود.</w:t>
      </w:r>
    </w:p>
    <w:p w:rsidR="009E2D4D" w:rsidRDefault="009D4322" w:rsidP="009E2D4D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7-15-</w:t>
      </w:r>
      <w:r w:rsidR="009E2D4D">
        <w:rPr>
          <w:rFonts w:cs="B Nazanin" w:hint="cs"/>
          <w:sz w:val="24"/>
          <w:szCs w:val="24"/>
          <w:rtl/>
        </w:rPr>
        <w:t>با توجه به عدم وجود الگوی مکالمه و نیز تعداد تماس یا سرویسهای ورودی خروجی ، پیمانار میبایست ظرفیت ارائه خدمات مورد نیاز بر اساس چارچوبهای اعلام شده را داشته باشد این منابع و ظرفیت شامل فضا ، نیروی انسانی ماهر ، سخت افزار ، نرم افزار و زیر ساختهای مخابراتی لازم میباشد.</w:t>
      </w:r>
    </w:p>
    <w:p w:rsidR="00D357E2" w:rsidRPr="00A43144" w:rsidRDefault="009D4322" w:rsidP="009E2D4D">
      <w:pPr>
        <w:bidi/>
        <w:spacing w:after="0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16</w:t>
      </w:r>
      <w:r w:rsidR="00D357E2" w:rsidRPr="00A43144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D357E2" w:rsidRPr="00A43144">
        <w:rPr>
          <w:rFonts w:cs="B Nazanin"/>
          <w:b/>
          <w:bCs/>
          <w:sz w:val="20"/>
          <w:szCs w:val="20"/>
          <w:rtl/>
        </w:rPr>
        <w:t>مالياتها و عوارض وبيمه تامين اجتماعي</w:t>
      </w:r>
      <w:r w:rsidR="00D357E2" w:rsidRPr="00A43144">
        <w:rPr>
          <w:rFonts w:cs="B Nazanin" w:hint="cs"/>
          <w:b/>
          <w:bCs/>
          <w:sz w:val="20"/>
          <w:szCs w:val="20"/>
          <w:rtl/>
        </w:rPr>
        <w:t>:</w:t>
      </w:r>
    </w:p>
    <w:p w:rsidR="00C91A64" w:rsidRPr="00B872F5" w:rsidRDefault="00C91A64" w:rsidP="00AD556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کلیه کسور قانوني و قراردادي </w:t>
      </w:r>
      <w:r>
        <w:rPr>
          <w:rFonts w:cs="B Nazanin" w:hint="cs"/>
          <w:sz w:val="24"/>
          <w:szCs w:val="24"/>
          <w:rtl/>
        </w:rPr>
        <w:t>،</w:t>
      </w:r>
      <w:r w:rsidRPr="00F118AE">
        <w:rPr>
          <w:rFonts w:cs="B Nazanin"/>
          <w:sz w:val="24"/>
          <w:szCs w:val="24"/>
          <w:rtl/>
        </w:rPr>
        <w:t xml:space="preserve">قوانین و مقررات مربوط به قانون کار، بیمه‌های تامین اجتماعی، حفاظت فنی و بهداشت کار مالیات‌ها </w:t>
      </w:r>
      <w:r>
        <w:rPr>
          <w:rFonts w:cs="B Nazanin" w:hint="cs"/>
          <w:sz w:val="24"/>
          <w:szCs w:val="24"/>
          <w:rtl/>
        </w:rPr>
        <w:t xml:space="preserve">و </w:t>
      </w:r>
      <w:r w:rsidRPr="00F118AE">
        <w:rPr>
          <w:rFonts w:cs="B Nazanin"/>
          <w:sz w:val="24"/>
          <w:szCs w:val="24"/>
          <w:rtl/>
        </w:rPr>
        <w:t xml:space="preserve">عوارض </w:t>
      </w:r>
      <w:r w:rsidRPr="00B872F5">
        <w:rPr>
          <w:rFonts w:cs="B Nazanin"/>
          <w:sz w:val="24"/>
          <w:szCs w:val="24"/>
          <w:rtl/>
        </w:rPr>
        <w:t>بر اسا</w:t>
      </w:r>
      <w:r w:rsidRPr="00B872F5">
        <w:rPr>
          <w:rFonts w:cs="B Nazanin" w:hint="cs"/>
          <w:sz w:val="24"/>
          <w:szCs w:val="24"/>
          <w:rtl/>
        </w:rPr>
        <w:t>س</w:t>
      </w:r>
      <w:r>
        <w:rPr>
          <w:rFonts w:cs="B Nazanin"/>
          <w:sz w:val="24"/>
          <w:szCs w:val="24"/>
          <w:rtl/>
        </w:rPr>
        <w:t xml:space="preserve"> مقررات جاري جمهوري ا</w:t>
      </w:r>
      <w:r>
        <w:rPr>
          <w:rFonts w:cs="B Nazanin" w:hint="cs"/>
          <w:sz w:val="24"/>
          <w:szCs w:val="24"/>
          <w:rtl/>
        </w:rPr>
        <w:t>سلا</w:t>
      </w:r>
      <w:r w:rsidRPr="00B872F5">
        <w:rPr>
          <w:rFonts w:cs="B Nazanin"/>
          <w:sz w:val="24"/>
          <w:szCs w:val="24"/>
          <w:rtl/>
        </w:rPr>
        <w:t xml:space="preserve">مي ايران </w:t>
      </w:r>
      <w:r w:rsidR="00AD5563">
        <w:rPr>
          <w:rFonts w:cs="B Nazanin" w:hint="cs"/>
          <w:sz w:val="24"/>
          <w:szCs w:val="24"/>
          <w:rtl/>
        </w:rPr>
        <w:t xml:space="preserve">می </w:t>
      </w:r>
      <w:r w:rsidRPr="00B872F5">
        <w:rPr>
          <w:rFonts w:cs="B Nazanin"/>
          <w:sz w:val="24"/>
          <w:szCs w:val="24"/>
          <w:rtl/>
        </w:rPr>
        <w:t>باشد</w:t>
      </w:r>
      <w:r w:rsidRPr="00B872F5">
        <w:rPr>
          <w:rFonts w:cs="B Nazanin" w:hint="cs"/>
          <w:sz w:val="24"/>
          <w:szCs w:val="24"/>
          <w:rtl/>
        </w:rPr>
        <w:t>.</w:t>
      </w:r>
    </w:p>
    <w:p w:rsidR="009D4322" w:rsidRDefault="00C91A64" w:rsidP="002C295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 تبصره 1 : در خصوص مالیات بر ارزش افزوده مطابق قوانین مربوطه رفتار خواهد شد</w:t>
      </w:r>
      <w:r w:rsidRPr="00B872F5">
        <w:rPr>
          <w:rFonts w:cs="B Nazanin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160"/>
        <w:bidiVisual/>
        <w:tblW w:w="11233" w:type="dxa"/>
        <w:tblLook w:val="04A0" w:firstRow="1" w:lastRow="0" w:firstColumn="1" w:lastColumn="0" w:noHBand="0" w:noVBand="1"/>
      </w:tblPr>
      <w:tblGrid>
        <w:gridCol w:w="11233"/>
      </w:tblGrid>
      <w:tr w:rsidR="00AD5563" w:rsidRPr="008A604F" w:rsidTr="00AD5563">
        <w:trPr>
          <w:trHeight w:val="3393"/>
        </w:trPr>
        <w:tc>
          <w:tcPr>
            <w:tcW w:w="11233" w:type="dxa"/>
            <w:vAlign w:val="center"/>
          </w:tcPr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A604F">
              <w:rPr>
                <w:rFonts w:cs="B Nazanin"/>
                <w:b/>
                <w:bCs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7CC73" wp14:editId="5BDB374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17780</wp:posOffset>
                      </wp:positionV>
                      <wp:extent cx="2024380" cy="3644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4380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63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</w:tblGrid>
                                  <w:tr w:rsidR="00AD5563" w:rsidTr="005E63CD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D5563" w:rsidRDefault="00AD5563" w:rsidP="00AD5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7C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25pt;margin-top:1.4pt;width:159.4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A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URCR6xhMJdiu54QkrnU+TY+3e6XNeyY7ZBcZ&#10;VtB5h07399pYNjQ9uthgQha8bV33W/HsABynE4gNV63NsnDN/JkEyTpex8Qj0XztkSDPvdtiRbx5&#10;ES5m+XW+WuXhLxs3JGnDq4oJG+YorJD8WeMOEp8kcZKWli2vLJylpNV2s2oV2lMQduE+V3OwnN38&#10;5zRcESCXFymFEQnuosQr5vHCIwWZeckiiL0gTO6SeUASkhfPU7rngv17SmjIcDKLZpOYzqRf5Ba4&#10;73VuNO24gdHR8i7D8cmJplaCa1G51hrK22l9UQpL/1wKaPex0U6wVqOTWs24GQHFqngjqyeQrpKg&#10;LBAhzDtYNFL9wGiA2ZFh/X1HFcOo/SBA/klIiB02bkNmiwg26tKyubRQUQJUhg1G03JlpgG16xXf&#10;NhBpenBC3sKTqblT85nV4aHBfHBJHWaZHUCXe+d1nrjL3wAAAP//AwBQSwMEFAAGAAgAAAAhAPwc&#10;6FrcAAAACAEAAA8AAABkcnMvZG93bnJldi54bWxMj81OwzAQhO9IvIO1SNzompRUNMSpEIgriPIj&#10;cXPjbRIRr6PYbcLbs5zobUczmv2m3My+V0caYxfYwPVCgyKug+u4MfD+9nR1Cyomy872gcnAD0XY&#10;VOdnpS1cmPiVjtvUKCnhWFgDbUpDgRjrlryNizAQi7cPo7dJ5NigG+0k5b7HTOsVetuxfGjtQA8t&#10;1d/bgzfw8bz/+rzRL82jz4cpzBrZr9GYy4v5/g5Uojn9h+EPX9ChEqZdOLCLqjeQZTqXqByyQPx8&#10;uV6C2hlY6QywKvF0QPULAAD//wMAUEsBAi0AFAAGAAgAAAAhALaDOJL+AAAA4QEAABMAAAAAAAAA&#10;AAAAAAAAAAAAAFtDb250ZW50X1R5cGVzXS54bWxQSwECLQAUAAYACAAAACEAOP0h/9YAAACUAQAA&#10;CwAAAAAAAAAAAAAAAAAvAQAAX3JlbHMvLnJlbHNQSwECLQAUAAYACAAAACEApWI3QLUCAAC5BQAA&#10;DgAAAAAAAAAAAAAAAAAuAgAAZHJzL2Uyb0RvYy54bWxQSwECLQAUAAYACAAAACEA/BzoWtwAAAAI&#10;AQAADwAAAAAAAAAAAAAAAAAPBQAAZHJzL2Rvd25yZXYueG1sUEsFBgAAAAAEAAQA8wAAABgG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</w:tblGrid>
                            <w:tr w:rsidR="00AD5563" w:rsidTr="005E63CD">
                              <w:trPr>
                                <w:trHeight w:val="275"/>
                              </w:trPr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5563" w:rsidRDefault="00AD5563" w:rsidP="00AD55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04F">
              <w:rPr>
                <w:rFonts w:cs="B Nazanin" w:hint="cs"/>
                <w:b/>
                <w:bCs/>
                <w:rtl/>
              </w:rPr>
              <w:t xml:space="preserve"> اينجانب  .......................................................                با كد ملي                                             </w:t>
            </w: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</w:rPr>
            </w:pPr>
            <w:r w:rsidRPr="008A604F">
              <w:rPr>
                <w:rFonts w:cs="B Nazanin" w:hint="cs"/>
                <w:b/>
                <w:bCs/>
                <w:rtl/>
              </w:rPr>
              <w:t xml:space="preserve">نماينده شركت .............................................. و كد اقتصادي ...................................................... كليه </w:t>
            </w:r>
            <w:r>
              <w:rPr>
                <w:rFonts w:cs="B Nazanin" w:hint="cs"/>
                <w:b/>
                <w:bCs/>
                <w:rtl/>
              </w:rPr>
              <w:t>مفاد</w:t>
            </w:r>
            <w:r w:rsidRPr="008A604F">
              <w:rPr>
                <w:rFonts w:cs="B Nazanin" w:hint="cs"/>
                <w:b/>
                <w:bCs/>
                <w:rtl/>
              </w:rPr>
              <w:t xml:space="preserve"> ذكر شده در بالا را مطالعه نموده و رعايت ضوابط شركت و رعايت قوانين جاري جمهوري اسلامي ايران را بر خود فرض نموده و موافقت خود را براي حضور در مناقصه ب/402 اعلام مي‌دارد.</w:t>
            </w: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2410"/>
              <w:gridCol w:w="2835"/>
            </w:tblGrid>
            <w:tr w:rsidR="00AD5563" w:rsidRPr="008A604F" w:rsidTr="007F1AB4">
              <w:trPr>
                <w:trHeight w:val="977"/>
              </w:trPr>
              <w:tc>
                <w:tcPr>
                  <w:tcW w:w="3685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نام و محل امضاء  صاحب مجاز</w:t>
                  </w:r>
                </w:p>
              </w:tc>
              <w:tc>
                <w:tcPr>
                  <w:tcW w:w="2410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تاريخ:</w:t>
                  </w:r>
                </w:p>
              </w:tc>
              <w:tc>
                <w:tcPr>
                  <w:tcW w:w="2835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اثر انگشت :</w:t>
                  </w:r>
                </w:p>
              </w:tc>
            </w:tr>
          </w:tbl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D4322" w:rsidRDefault="009D4322" w:rsidP="009D4322">
      <w:pPr>
        <w:pStyle w:val="NoSpacing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Cambria" w:hint="cs"/>
          <w:b/>
          <w:bCs/>
          <w:sz w:val="32"/>
          <w:szCs w:val="32"/>
          <w:rtl/>
        </w:rPr>
        <w:t>"</w:t>
      </w:r>
      <w:r w:rsidRPr="009D4322">
        <w:rPr>
          <w:rFonts w:cs="B Nazanin" w:hint="cs"/>
          <w:b/>
          <w:bCs/>
          <w:sz w:val="32"/>
          <w:szCs w:val="32"/>
          <w:rtl/>
        </w:rPr>
        <w:t xml:space="preserve"> قیمت اعلام</w:t>
      </w:r>
      <w:r>
        <w:rPr>
          <w:rFonts w:cs="B Nazanin" w:hint="cs"/>
          <w:b/>
          <w:bCs/>
          <w:sz w:val="32"/>
          <w:szCs w:val="32"/>
          <w:rtl/>
        </w:rPr>
        <w:t>ی</w:t>
      </w:r>
      <w:r w:rsidRPr="009D4322">
        <w:rPr>
          <w:rFonts w:cs="B Nazanin" w:hint="cs"/>
          <w:b/>
          <w:bCs/>
          <w:sz w:val="32"/>
          <w:szCs w:val="32"/>
          <w:rtl/>
        </w:rPr>
        <w:t xml:space="preserve"> و زمان استقرار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9E2D4D" w:rsidRPr="009E2D4D" w:rsidRDefault="009E2D4D" w:rsidP="009D4322">
      <w:pPr>
        <w:pStyle w:val="NoSpacing"/>
        <w:spacing w:before="100" w:beforeAutospacing="1" w:after="100" w:afterAutospacing="1"/>
        <w:jc w:val="both"/>
        <w:rPr>
          <w:rFonts w:cs="B Nazanin"/>
          <w:b/>
          <w:bCs/>
          <w:sz w:val="28"/>
          <w:szCs w:val="28"/>
          <w:rtl/>
        </w:rPr>
      </w:pPr>
      <w:r w:rsidRPr="009E2D4D">
        <w:rPr>
          <w:rFonts w:cs="B Nazanin" w:hint="cs"/>
          <w:b/>
          <w:bCs/>
          <w:sz w:val="28"/>
          <w:szCs w:val="28"/>
          <w:rtl/>
        </w:rPr>
        <w:t>حداکثر زمان قابل پیاده سازی :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 xml:space="preserve">مبلغ هر </w:t>
      </w:r>
      <w:r w:rsidRPr="009D4322">
        <w:rPr>
          <w:rFonts w:cs="B Nazanin" w:hint="cs"/>
          <w:b/>
          <w:bCs/>
          <w:u w:val="single"/>
          <w:rtl/>
        </w:rPr>
        <w:t>تماس</w:t>
      </w:r>
      <w:r w:rsidRPr="009D4322">
        <w:rPr>
          <w:rFonts w:cs="B Nazanin" w:hint="cs"/>
          <w:b/>
          <w:bCs/>
          <w:rtl/>
        </w:rPr>
        <w:t xml:space="preserve">  ورودی به دقیقه  ................ ریال هرتماس خروجی اعم از موفق و ناموفق روی سرشماره ایران یاسا به ................ ریال 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u w:val="single"/>
          <w:rtl/>
        </w:rPr>
        <w:t>بهای بررسی هر پیامک</w:t>
      </w:r>
      <w:r w:rsidRPr="009D4322">
        <w:rPr>
          <w:rFonts w:cs="B Nazanin" w:hint="cs"/>
          <w:b/>
          <w:bCs/>
          <w:rtl/>
        </w:rPr>
        <w:t xml:space="preserve"> ورودی : ..................... ریال ، ارسال هر پیامک خروجی ..................... ریال  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>بهای بررسی هر تیکت ورودی از درگاه تیکتینگ :................... ریال ، پاسخ هر تیکت خروجی از درگاه تیکتینگ .................. ریال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>بررسی پیامهای صندوق صوتی هر دقیقه : .....................ریال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 xml:space="preserve">ضریب افزایش نرخ سنواتی در ابتدای هر سال جدید شمسی :  </w:t>
      </w:r>
    </w:p>
    <w:p w:rsidR="009E2D4D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  <w:rtl/>
        </w:rPr>
      </w:pPr>
      <w:r w:rsidRPr="009D4322">
        <w:rPr>
          <w:rFonts w:cs="B Nazanin" w:hint="cs"/>
          <w:b/>
          <w:bCs/>
          <w:rtl/>
        </w:rPr>
        <w:t>توجه : ( مبالغ بدون احتساب  مالیات بر ارزش افزوده ) اعلام گردد</w:t>
      </w:r>
      <w:r w:rsidRPr="009E2D4D">
        <w:rPr>
          <w:rFonts w:cs="B Nazanin" w:hint="cs"/>
          <w:sz w:val="24"/>
          <w:szCs w:val="24"/>
          <w:rtl/>
        </w:rPr>
        <w:t>.</w:t>
      </w:r>
    </w:p>
    <w:p w:rsidR="009D4322" w:rsidRDefault="009D4322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  <w:rtl/>
        </w:rPr>
      </w:pPr>
    </w:p>
    <w:p w:rsidR="009D4322" w:rsidRPr="009E2D4D" w:rsidRDefault="009D4322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pStyle w:val="NoSpacing"/>
        <w:jc w:val="lowKashida"/>
        <w:rPr>
          <w:rFonts w:cs="B Nazanin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D4322" w:rsidP="009D4322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9D4322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9E2D4D" w:rsidRPr="009D4322">
        <w:rPr>
          <w:rFonts w:cs="B Nazanin" w:hint="cs"/>
          <w:b/>
          <w:bCs/>
          <w:sz w:val="24"/>
          <w:szCs w:val="24"/>
          <w:rtl/>
        </w:rPr>
        <w:t>نام شرکت :                                                                                               شناسه ملی :</w:t>
      </w: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9D4322">
        <w:rPr>
          <w:rFonts w:cs="B Nazanin" w:hint="cs"/>
          <w:b/>
          <w:bCs/>
          <w:sz w:val="24"/>
          <w:szCs w:val="24"/>
          <w:rtl/>
        </w:rPr>
        <w:t>مهر و امضای مجاز شرکت خدمت دهنده:</w:t>
      </w: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C84EE1" w:rsidRPr="009E2D4D" w:rsidRDefault="00C84EE1" w:rsidP="009E2D4D">
      <w:pPr>
        <w:bidi/>
        <w:rPr>
          <w:rFonts w:cs="B Nazanin"/>
          <w:sz w:val="24"/>
          <w:szCs w:val="24"/>
        </w:rPr>
      </w:pPr>
    </w:p>
    <w:sectPr w:rsidR="00C84EE1" w:rsidRPr="009E2D4D" w:rsidSect="009D432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-fon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93A"/>
    <w:multiLevelType w:val="multilevel"/>
    <w:tmpl w:val="D2D02CDA"/>
    <w:lvl w:ilvl="0">
      <w:start w:val="1"/>
      <w:numFmt w:val="decimal"/>
      <w:lvlText w:val="%1."/>
      <w:lvlJc w:val="left"/>
      <w:pPr>
        <w:ind w:left="360" w:hanging="360"/>
      </w:pPr>
      <w:rPr>
        <w:rFonts w:cs="B Traffic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2137CB"/>
    <w:multiLevelType w:val="hybridMultilevel"/>
    <w:tmpl w:val="67C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2EC3"/>
    <w:multiLevelType w:val="multilevel"/>
    <w:tmpl w:val="72D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24C82"/>
    <w:multiLevelType w:val="hybridMultilevel"/>
    <w:tmpl w:val="CC96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370D"/>
    <w:multiLevelType w:val="hybridMultilevel"/>
    <w:tmpl w:val="67C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C49F3"/>
    <w:multiLevelType w:val="hybridMultilevel"/>
    <w:tmpl w:val="814A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3"/>
    <w:rsid w:val="00015BEB"/>
    <w:rsid w:val="00132ED3"/>
    <w:rsid w:val="00175A63"/>
    <w:rsid w:val="00190589"/>
    <w:rsid w:val="002C295B"/>
    <w:rsid w:val="00351064"/>
    <w:rsid w:val="003B4361"/>
    <w:rsid w:val="003C2557"/>
    <w:rsid w:val="003E244F"/>
    <w:rsid w:val="004161CD"/>
    <w:rsid w:val="004B7E0B"/>
    <w:rsid w:val="00506D63"/>
    <w:rsid w:val="005E2E69"/>
    <w:rsid w:val="006E7F00"/>
    <w:rsid w:val="007F0342"/>
    <w:rsid w:val="00820C4D"/>
    <w:rsid w:val="008454F3"/>
    <w:rsid w:val="008B1A5F"/>
    <w:rsid w:val="008C1018"/>
    <w:rsid w:val="008C6F4F"/>
    <w:rsid w:val="008D4529"/>
    <w:rsid w:val="00901EE2"/>
    <w:rsid w:val="00925D02"/>
    <w:rsid w:val="009D4322"/>
    <w:rsid w:val="009E2D4D"/>
    <w:rsid w:val="00A012C1"/>
    <w:rsid w:val="00A476E9"/>
    <w:rsid w:val="00AB0CA3"/>
    <w:rsid w:val="00AD5563"/>
    <w:rsid w:val="00BB6C74"/>
    <w:rsid w:val="00C143E1"/>
    <w:rsid w:val="00C255D1"/>
    <w:rsid w:val="00C84EE1"/>
    <w:rsid w:val="00C91A64"/>
    <w:rsid w:val="00D03573"/>
    <w:rsid w:val="00D357E2"/>
    <w:rsid w:val="00D56C51"/>
    <w:rsid w:val="00D765AE"/>
    <w:rsid w:val="00D874AD"/>
    <w:rsid w:val="00E56245"/>
    <w:rsid w:val="00E64C76"/>
    <w:rsid w:val="00E8438D"/>
    <w:rsid w:val="00F14CA9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03EF8-6D30-419D-AA71-EFEB8AE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link w:val="Heading1Char"/>
    <w:uiPriority w:val="9"/>
    <w:qFormat/>
    <w:rsid w:val="00C2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255D1"/>
    <w:rPr>
      <w:b/>
      <w:bCs/>
    </w:rPr>
  </w:style>
  <w:style w:type="paragraph" w:styleId="ListParagraph">
    <w:name w:val="List Paragraph"/>
    <w:basedOn w:val="Normal"/>
    <w:uiPriority w:val="34"/>
    <w:qFormat/>
    <w:rsid w:val="00E64C76"/>
    <w:pPr>
      <w:spacing w:after="200" w:line="276" w:lineRule="auto"/>
      <w:ind w:left="720"/>
      <w:contextualSpacing/>
    </w:pPr>
    <w:rPr>
      <w:noProof w:val="0"/>
      <w:lang w:bidi="ar-SA"/>
    </w:rPr>
  </w:style>
  <w:style w:type="table" w:styleId="TableGrid">
    <w:name w:val="Table Grid"/>
    <w:basedOn w:val="TableNormal"/>
    <w:uiPriority w:val="59"/>
    <w:rsid w:val="00E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64"/>
    <w:rPr>
      <w:rFonts w:ascii="Segoe UI" w:hAnsi="Segoe UI" w:cs="Segoe UI"/>
      <w:noProof/>
      <w:sz w:val="18"/>
      <w:szCs w:val="18"/>
      <w:lang w:bidi="fa-IR"/>
    </w:rPr>
  </w:style>
  <w:style w:type="paragraph" w:styleId="NoSpacing">
    <w:name w:val="No Spacing"/>
    <w:uiPriority w:val="1"/>
    <w:qFormat/>
    <w:rsid w:val="00015BEB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402215-C31B-4318-9C02-A2A4AB0F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کاویانی</dc:creator>
  <cp:keywords/>
  <dc:description/>
  <cp:lastModifiedBy>مهدی عزتی</cp:lastModifiedBy>
  <cp:revision>2</cp:revision>
  <cp:lastPrinted>2023-10-02T07:37:00Z</cp:lastPrinted>
  <dcterms:created xsi:type="dcterms:W3CDTF">2023-10-15T04:31:00Z</dcterms:created>
  <dcterms:modified xsi:type="dcterms:W3CDTF">2023-10-15T04:31:00Z</dcterms:modified>
</cp:coreProperties>
</file>